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487F" w14:textId="49C11958" w:rsidR="00DD3A98" w:rsidRDefault="00B64A70" w:rsidP="00DD3A98">
      <w:pPr>
        <w:jc w:val="center"/>
        <w:rPr>
          <w:b/>
          <w:sz w:val="32"/>
        </w:rPr>
      </w:pPr>
      <w:r>
        <w:rPr>
          <w:b/>
          <w:noProof/>
          <w:sz w:val="32"/>
          <w:lang w:eastAsia="en-US"/>
        </w:rPr>
        <w:drawing>
          <wp:inline distT="0" distB="0" distL="0" distR="0" wp14:anchorId="4AD40BF2" wp14:editId="5F922DDB">
            <wp:extent cx="3937635" cy="1656865"/>
            <wp:effectExtent l="0" t="0" r="0" b="0"/>
            <wp:docPr id="1" name="Picture 1" descr="Macintosh HD:Users:wdHeyer:Desktop:UCD_CompCancerCt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dHeyer:Desktop:UCD_CompCancerCtr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16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5A31870F" w14:textId="77777777" w:rsidR="00EB79A4" w:rsidRDefault="00EB79A4" w:rsidP="00DD3A98">
      <w:pPr>
        <w:jc w:val="center"/>
        <w:rPr>
          <w:b/>
          <w:sz w:val="32"/>
        </w:rPr>
      </w:pPr>
    </w:p>
    <w:p w14:paraId="0C521A63" w14:textId="499AFEE6" w:rsidR="00DD3A98" w:rsidRDefault="00EB79A4" w:rsidP="00DD3A98">
      <w:pPr>
        <w:jc w:val="center"/>
        <w:rPr>
          <w:b/>
          <w:sz w:val="32"/>
        </w:rPr>
      </w:pPr>
      <w:r>
        <w:rPr>
          <w:b/>
          <w:sz w:val="32"/>
        </w:rPr>
        <w:t>Molecular Oncology Program presents:</w:t>
      </w:r>
    </w:p>
    <w:p w14:paraId="39172B8F" w14:textId="77777777" w:rsidR="00EB79A4" w:rsidRPr="00DD3A98" w:rsidRDefault="00EB79A4" w:rsidP="00DD3A98">
      <w:pPr>
        <w:jc w:val="center"/>
        <w:rPr>
          <w:b/>
          <w:sz w:val="32"/>
        </w:rPr>
      </w:pPr>
    </w:p>
    <w:p w14:paraId="44CB112B" w14:textId="77777777" w:rsidR="002D2F33" w:rsidRPr="00EB79A4" w:rsidRDefault="00DD3A98" w:rsidP="00DD3A98">
      <w:pPr>
        <w:jc w:val="center"/>
        <w:rPr>
          <w:b/>
          <w:sz w:val="56"/>
        </w:rPr>
      </w:pPr>
      <w:r w:rsidRPr="00EB79A4">
        <w:rPr>
          <w:b/>
          <w:sz w:val="56"/>
        </w:rPr>
        <w:t>Crosstalk</w:t>
      </w:r>
    </w:p>
    <w:p w14:paraId="3D5E8A38" w14:textId="77777777" w:rsidR="00DD3A98" w:rsidRPr="00BC5996" w:rsidRDefault="00DD3A98" w:rsidP="00DD3A98">
      <w:pPr>
        <w:jc w:val="center"/>
        <w:rPr>
          <w:b/>
          <w:sz w:val="22"/>
        </w:rPr>
      </w:pPr>
    </w:p>
    <w:p w14:paraId="6EE959E3" w14:textId="77777777" w:rsidR="00DD3A98" w:rsidRPr="00EB79A4" w:rsidRDefault="00DD3A98" w:rsidP="00DD3A98">
      <w:pPr>
        <w:jc w:val="center"/>
        <w:rPr>
          <w:b/>
          <w:sz w:val="56"/>
        </w:rPr>
      </w:pPr>
      <w:r w:rsidRPr="00EB79A4">
        <w:rPr>
          <w:b/>
          <w:sz w:val="56"/>
        </w:rPr>
        <w:t>Cancer Genetics meets DNA repair</w:t>
      </w:r>
    </w:p>
    <w:p w14:paraId="3999433A" w14:textId="77777777" w:rsidR="00DD3A98" w:rsidRPr="00BC5996" w:rsidRDefault="00DD3A98" w:rsidP="00B64A70">
      <w:pPr>
        <w:rPr>
          <w:b/>
          <w:sz w:val="22"/>
        </w:rPr>
      </w:pPr>
    </w:p>
    <w:p w14:paraId="020930C9" w14:textId="48EED003" w:rsidR="00DD3A98" w:rsidRPr="00DA156E" w:rsidRDefault="00971868" w:rsidP="00EB79A4">
      <w:pPr>
        <w:jc w:val="center"/>
        <w:rPr>
          <w:b/>
          <w:sz w:val="40"/>
        </w:rPr>
      </w:pPr>
      <w:r w:rsidRPr="00DA156E">
        <w:rPr>
          <w:b/>
          <w:sz w:val="40"/>
        </w:rPr>
        <w:t>Thursday February 28</w:t>
      </w:r>
    </w:p>
    <w:p w14:paraId="05EB5A8A" w14:textId="0CAECC60" w:rsidR="00DD3A98" w:rsidRPr="00DA156E" w:rsidRDefault="00DD3A98" w:rsidP="00EB79A4">
      <w:pPr>
        <w:jc w:val="center"/>
        <w:rPr>
          <w:b/>
          <w:sz w:val="40"/>
        </w:rPr>
      </w:pPr>
      <w:r w:rsidRPr="00DA156E">
        <w:rPr>
          <w:b/>
          <w:sz w:val="40"/>
        </w:rPr>
        <w:t>2-6 pm</w:t>
      </w:r>
    </w:p>
    <w:p w14:paraId="30FD1A47" w14:textId="70509D0C" w:rsidR="00DD3A98" w:rsidRPr="00DA156E" w:rsidRDefault="00361CFC" w:rsidP="00DD3A98">
      <w:pPr>
        <w:jc w:val="center"/>
        <w:rPr>
          <w:b/>
          <w:sz w:val="40"/>
        </w:rPr>
      </w:pPr>
      <w:r w:rsidRPr="00DA156E">
        <w:rPr>
          <w:b/>
          <w:sz w:val="40"/>
        </w:rPr>
        <w:t>Life Sciences 1022</w:t>
      </w:r>
    </w:p>
    <w:p w14:paraId="27E1EEA1" w14:textId="77777777" w:rsidR="00DD3A98" w:rsidRDefault="00DD3A98" w:rsidP="00EB79A4">
      <w:pPr>
        <w:rPr>
          <w:b/>
          <w:sz w:val="32"/>
        </w:rPr>
      </w:pPr>
    </w:p>
    <w:p w14:paraId="2145B4A4" w14:textId="458FEE88" w:rsidR="00DD3A98" w:rsidRDefault="008B2947" w:rsidP="00DD3A98">
      <w:pPr>
        <w:rPr>
          <w:b/>
        </w:rPr>
      </w:pPr>
      <w:r>
        <w:rPr>
          <w:b/>
        </w:rPr>
        <w:t>2:00-2:30</w:t>
      </w:r>
      <w:r w:rsidR="00DD3A98">
        <w:rPr>
          <w:b/>
        </w:rPr>
        <w:t xml:space="preserve"> </w:t>
      </w:r>
      <w:r w:rsidR="00DD3A98">
        <w:rPr>
          <w:b/>
        </w:rPr>
        <w:tab/>
        <w:t xml:space="preserve">Wolf-Dietrich </w:t>
      </w:r>
      <w:proofErr w:type="spellStart"/>
      <w:r w:rsidR="00DD3A98">
        <w:rPr>
          <w:b/>
        </w:rPr>
        <w:t>Heyer</w:t>
      </w:r>
      <w:proofErr w:type="spellEnd"/>
      <w:r w:rsidR="00DD3A98">
        <w:rPr>
          <w:b/>
        </w:rPr>
        <w:tab/>
      </w:r>
      <w:r w:rsidR="00DD3A98">
        <w:rPr>
          <w:b/>
        </w:rPr>
        <w:tab/>
      </w:r>
    </w:p>
    <w:p w14:paraId="0A2FC2E2" w14:textId="77777777" w:rsidR="00DD3A98" w:rsidRPr="00DD3A98" w:rsidRDefault="00DD3A98" w:rsidP="00DD3A98">
      <w:pPr>
        <w:ind w:left="720" w:firstLine="720"/>
      </w:pPr>
      <w:r w:rsidRPr="00DD3A98">
        <w:t xml:space="preserve">Mechanism and regulation of </w:t>
      </w:r>
      <w:proofErr w:type="spellStart"/>
      <w:r w:rsidRPr="00DD3A98">
        <w:t>recombinational</w:t>
      </w:r>
      <w:proofErr w:type="spellEnd"/>
      <w:r w:rsidRPr="00DD3A98">
        <w:t xml:space="preserve"> DNA repair: </w:t>
      </w:r>
    </w:p>
    <w:p w14:paraId="655420A1" w14:textId="77777777" w:rsidR="00DD3A98" w:rsidRPr="00DD3A98" w:rsidRDefault="00DD3A98" w:rsidP="00DD3A98">
      <w:pPr>
        <w:ind w:left="1440"/>
      </w:pPr>
      <w:r w:rsidRPr="00DD3A98">
        <w:t>Model systems, mathematical modeling, and application in cancer therapeutics</w:t>
      </w:r>
    </w:p>
    <w:p w14:paraId="6774BA18" w14:textId="77777777" w:rsidR="00DD3A98" w:rsidRDefault="00DD3A98" w:rsidP="00DD3A98">
      <w:pPr>
        <w:ind w:left="1440"/>
        <w:rPr>
          <w:b/>
        </w:rPr>
      </w:pPr>
    </w:p>
    <w:p w14:paraId="139D1E79" w14:textId="6BDA3EEF" w:rsidR="00DD3A98" w:rsidRPr="00971038" w:rsidRDefault="008B2947" w:rsidP="00B64A70">
      <w:pPr>
        <w:ind w:left="1440" w:hanging="1440"/>
        <w:rPr>
          <w:b/>
        </w:rPr>
      </w:pPr>
      <w:r>
        <w:rPr>
          <w:b/>
        </w:rPr>
        <w:t>2:30-3:0</w:t>
      </w:r>
      <w:r w:rsidR="00DD3A98" w:rsidRPr="00971038">
        <w:rPr>
          <w:b/>
        </w:rPr>
        <w:t>0</w:t>
      </w:r>
      <w:r w:rsidR="00DD3A98" w:rsidRPr="00971038">
        <w:rPr>
          <w:b/>
        </w:rPr>
        <w:tab/>
        <w:t xml:space="preserve">Stephen </w:t>
      </w:r>
      <w:proofErr w:type="spellStart"/>
      <w:r w:rsidR="00DD3A98" w:rsidRPr="00971038">
        <w:rPr>
          <w:b/>
        </w:rPr>
        <w:t>Kowalczykowski</w:t>
      </w:r>
      <w:proofErr w:type="spellEnd"/>
    </w:p>
    <w:p w14:paraId="0DA6B538" w14:textId="22EB49A4" w:rsidR="00DD3A98" w:rsidRPr="00971038" w:rsidRDefault="00971038" w:rsidP="00DD3A98">
      <w:pPr>
        <w:ind w:left="1440" w:hanging="1440"/>
        <w:rPr>
          <w:b/>
        </w:rPr>
      </w:pPr>
      <w:r w:rsidRPr="00971038">
        <w:rPr>
          <w:b/>
        </w:rPr>
        <w:tab/>
      </w:r>
      <w:r>
        <w:t>Functions of cancer suppressor p</w:t>
      </w:r>
      <w:r w:rsidRPr="00971038">
        <w:t>rotein</w:t>
      </w:r>
      <w:r>
        <w:t>s</w:t>
      </w:r>
      <w:r w:rsidRPr="00971038">
        <w:t xml:space="preserve">, BRCA2 and RAD51 </w:t>
      </w:r>
      <w:proofErr w:type="spellStart"/>
      <w:r>
        <w:t>paralogs</w:t>
      </w:r>
      <w:proofErr w:type="spellEnd"/>
      <w:r>
        <w:t>, and d</w:t>
      </w:r>
      <w:r w:rsidRPr="00971038">
        <w:t>efects </w:t>
      </w:r>
      <w:r>
        <w:t>a</w:t>
      </w:r>
      <w:r w:rsidRPr="00971038">
        <w:t xml:space="preserve">ssociated with </w:t>
      </w:r>
      <w:r>
        <w:t>m</w:t>
      </w:r>
      <w:r w:rsidRPr="00971038">
        <w:t>utations</w:t>
      </w:r>
    </w:p>
    <w:p w14:paraId="19AC3A42" w14:textId="77777777" w:rsidR="00971038" w:rsidRDefault="00971038" w:rsidP="00DD3A98">
      <w:pPr>
        <w:ind w:left="1440" w:hanging="1440"/>
        <w:rPr>
          <w:b/>
        </w:rPr>
      </w:pPr>
    </w:p>
    <w:p w14:paraId="4F82CDBB" w14:textId="50CE222D" w:rsidR="00DD3A98" w:rsidRPr="003A2E57" w:rsidRDefault="008B2947" w:rsidP="00DD3A98">
      <w:pPr>
        <w:ind w:left="1440" w:hanging="1440"/>
        <w:rPr>
          <w:b/>
        </w:rPr>
      </w:pPr>
      <w:r>
        <w:rPr>
          <w:b/>
        </w:rPr>
        <w:t>3:00-3:30</w:t>
      </w:r>
      <w:r w:rsidR="00DD3A98" w:rsidRPr="003A2E57">
        <w:rPr>
          <w:b/>
        </w:rPr>
        <w:tab/>
        <w:t>Neil Hunter</w:t>
      </w:r>
    </w:p>
    <w:p w14:paraId="681B5519" w14:textId="76DD982C" w:rsidR="00DD3A98" w:rsidRPr="003A2E57" w:rsidRDefault="003A2E57" w:rsidP="00DD3A98">
      <w:pPr>
        <w:ind w:left="1440" w:hanging="1440"/>
        <w:rPr>
          <w:b/>
        </w:rPr>
      </w:pPr>
      <w:r w:rsidRPr="003A2E57">
        <w:rPr>
          <w:b/>
        </w:rPr>
        <w:tab/>
      </w:r>
      <w:r w:rsidRPr="003A2E57">
        <w:t>Insights into the mechanism and regulation of joint molecule resolution</w:t>
      </w:r>
    </w:p>
    <w:p w14:paraId="5BA4A78F" w14:textId="11CBE213" w:rsidR="004C7D87" w:rsidRPr="00BC5996" w:rsidRDefault="004C7D87" w:rsidP="008B2947">
      <w:pPr>
        <w:rPr>
          <w:b/>
          <w:sz w:val="20"/>
        </w:rPr>
      </w:pPr>
    </w:p>
    <w:p w14:paraId="14DFBDE6" w14:textId="634F472E" w:rsidR="00DD3A98" w:rsidRPr="003A453E" w:rsidRDefault="00860C74" w:rsidP="00DD3A98">
      <w:pPr>
        <w:ind w:left="1440" w:hanging="1440"/>
        <w:rPr>
          <w:b/>
        </w:rPr>
      </w:pPr>
      <w:r>
        <w:rPr>
          <w:b/>
        </w:rPr>
        <w:t>3:30-4:0</w:t>
      </w:r>
      <w:r w:rsidR="008B2947">
        <w:rPr>
          <w:b/>
        </w:rPr>
        <w:t>0</w:t>
      </w:r>
      <w:r w:rsidR="00DD3A98" w:rsidRPr="003A453E">
        <w:rPr>
          <w:b/>
        </w:rPr>
        <w:tab/>
        <w:t>Sheila David</w:t>
      </w:r>
    </w:p>
    <w:p w14:paraId="6684CC03" w14:textId="57CA116F" w:rsidR="00DD3A98" w:rsidRDefault="003A453E" w:rsidP="00DD3A98">
      <w:pPr>
        <w:ind w:left="1440" w:hanging="1440"/>
      </w:pPr>
      <w:r w:rsidRPr="003A453E">
        <w:rPr>
          <w:b/>
        </w:rPr>
        <w:tab/>
      </w:r>
      <w:r w:rsidRPr="003A453E">
        <w:t>Repair of Oxidative DNA base Damage: MUTYH-associated polyposis (MAP) and beyond</w:t>
      </w:r>
    </w:p>
    <w:p w14:paraId="445E329B" w14:textId="77777777" w:rsidR="00860C74" w:rsidRPr="003A453E" w:rsidRDefault="00860C74" w:rsidP="00DD3A98">
      <w:pPr>
        <w:ind w:left="1440" w:hanging="1440"/>
        <w:rPr>
          <w:b/>
        </w:rPr>
      </w:pPr>
      <w:bookmarkStart w:id="0" w:name="_GoBack"/>
      <w:bookmarkEnd w:id="0"/>
    </w:p>
    <w:p w14:paraId="1E2B5C47" w14:textId="77777777" w:rsidR="00860C74" w:rsidRDefault="00860C74" w:rsidP="00860C74">
      <w:pPr>
        <w:ind w:left="1440" w:hanging="1440"/>
        <w:jc w:val="center"/>
        <w:rPr>
          <w:b/>
        </w:rPr>
      </w:pPr>
      <w:r>
        <w:rPr>
          <w:b/>
        </w:rPr>
        <w:t>4:00-4:30</w:t>
      </w:r>
      <w:r>
        <w:rPr>
          <w:b/>
        </w:rPr>
        <w:tab/>
        <w:t>Coffee break</w:t>
      </w:r>
    </w:p>
    <w:p w14:paraId="2732ACDB" w14:textId="77777777" w:rsidR="00DD3A98" w:rsidRPr="003A453E" w:rsidRDefault="00DD3A98" w:rsidP="00DD3A98">
      <w:pPr>
        <w:rPr>
          <w:b/>
        </w:rPr>
      </w:pPr>
    </w:p>
    <w:p w14:paraId="6BF61FAA" w14:textId="77777777" w:rsidR="00BC5996" w:rsidRPr="008B2947" w:rsidRDefault="002A19E7" w:rsidP="00BC5996">
      <w:pPr>
        <w:rPr>
          <w:b/>
        </w:rPr>
      </w:pPr>
      <w:r>
        <w:rPr>
          <w:b/>
        </w:rPr>
        <w:t>4:30-5:00</w:t>
      </w:r>
      <w:r>
        <w:rPr>
          <w:b/>
        </w:rPr>
        <w:tab/>
      </w:r>
      <w:proofErr w:type="spellStart"/>
      <w:r w:rsidR="00BC5996" w:rsidRPr="008B2947">
        <w:rPr>
          <w:b/>
        </w:rPr>
        <w:t>Hongwu</w:t>
      </w:r>
      <w:proofErr w:type="spellEnd"/>
      <w:r w:rsidR="00BC5996" w:rsidRPr="008B2947">
        <w:rPr>
          <w:b/>
        </w:rPr>
        <w:t xml:space="preserve"> Chen</w:t>
      </w:r>
    </w:p>
    <w:p w14:paraId="744D3AFD" w14:textId="4601352F" w:rsidR="002A19E7" w:rsidRPr="00BC5996" w:rsidRDefault="00BC5996" w:rsidP="00BC5996">
      <w:pPr>
        <w:ind w:left="720" w:firstLine="720"/>
      </w:pPr>
      <w:r w:rsidRPr="008B2947">
        <w:t xml:space="preserve">Chromatin regulators in DDR and repair: from </w:t>
      </w:r>
      <w:proofErr w:type="spellStart"/>
      <w:r w:rsidRPr="008B2947">
        <w:t>Yta</w:t>
      </w:r>
      <w:proofErr w:type="spellEnd"/>
      <w:r w:rsidRPr="008B2947">
        <w:t xml:space="preserve"> to </w:t>
      </w:r>
      <w:proofErr w:type="spellStart"/>
      <w:r w:rsidRPr="008B2947">
        <w:t>Ancca</w:t>
      </w:r>
      <w:proofErr w:type="spellEnd"/>
    </w:p>
    <w:p w14:paraId="3961B443" w14:textId="77777777" w:rsidR="002A19E7" w:rsidRDefault="002A19E7" w:rsidP="00DD3A98">
      <w:pPr>
        <w:rPr>
          <w:b/>
        </w:rPr>
      </w:pPr>
    </w:p>
    <w:p w14:paraId="0AA6EA9A" w14:textId="77777777" w:rsidR="00BC5996" w:rsidRDefault="002A19E7" w:rsidP="00BC5996">
      <w:pPr>
        <w:rPr>
          <w:b/>
        </w:rPr>
      </w:pPr>
      <w:r>
        <w:rPr>
          <w:b/>
        </w:rPr>
        <w:t>5:00-5:3</w:t>
      </w:r>
      <w:r w:rsidR="008B2947" w:rsidRPr="008B2947">
        <w:rPr>
          <w:b/>
        </w:rPr>
        <w:t>0</w:t>
      </w:r>
      <w:r w:rsidR="008B2947" w:rsidRPr="008B2947">
        <w:rPr>
          <w:b/>
        </w:rPr>
        <w:tab/>
      </w:r>
      <w:proofErr w:type="spellStart"/>
      <w:r w:rsidR="00BC5996">
        <w:rPr>
          <w:b/>
        </w:rPr>
        <w:t>Lifeng</w:t>
      </w:r>
      <w:proofErr w:type="spellEnd"/>
      <w:r w:rsidR="00BC5996">
        <w:rPr>
          <w:b/>
        </w:rPr>
        <w:t xml:space="preserve"> </w:t>
      </w:r>
      <w:proofErr w:type="spellStart"/>
      <w:r w:rsidR="00BC5996">
        <w:rPr>
          <w:b/>
        </w:rPr>
        <w:t>Xu</w:t>
      </w:r>
      <w:proofErr w:type="spellEnd"/>
    </w:p>
    <w:p w14:paraId="4082D7A9" w14:textId="77777777" w:rsidR="00BC5996" w:rsidRPr="00BC5996" w:rsidRDefault="00BC5996" w:rsidP="00BC5996">
      <w:pPr>
        <w:ind w:left="1440"/>
        <w:rPr>
          <w:b/>
        </w:rPr>
      </w:pPr>
      <w:r w:rsidRPr="00BC5996">
        <w:t xml:space="preserve">Understanding telomere defects associated with </w:t>
      </w:r>
      <w:proofErr w:type="spellStart"/>
      <w:r w:rsidRPr="00BC5996">
        <w:t>telomeric</w:t>
      </w:r>
      <w:proofErr w:type="spellEnd"/>
      <w:r w:rsidRPr="00BC5996">
        <w:t xml:space="preserve"> binding protein TIN2 mutations in </w:t>
      </w:r>
      <w:proofErr w:type="spellStart"/>
      <w:r w:rsidRPr="00BC5996">
        <w:t>Dyskeratosis</w:t>
      </w:r>
      <w:proofErr w:type="spellEnd"/>
      <w:r w:rsidRPr="00BC5996">
        <w:t xml:space="preserve"> </w:t>
      </w:r>
      <w:proofErr w:type="spellStart"/>
      <w:r w:rsidRPr="00BC5996">
        <w:t>Congenita</w:t>
      </w:r>
      <w:proofErr w:type="spellEnd"/>
    </w:p>
    <w:p w14:paraId="5BC18270" w14:textId="77777777" w:rsidR="008B2947" w:rsidRPr="008B2947" w:rsidRDefault="008B2947" w:rsidP="008B2947">
      <w:pPr>
        <w:ind w:left="720" w:firstLine="720"/>
      </w:pPr>
    </w:p>
    <w:p w14:paraId="43DA9CBF" w14:textId="5EF3EF42" w:rsidR="00DD3A98" w:rsidRPr="008B2947" w:rsidRDefault="002A19E7" w:rsidP="008B2947">
      <w:pPr>
        <w:ind w:left="720" w:hanging="720"/>
        <w:rPr>
          <w:b/>
        </w:rPr>
      </w:pPr>
      <w:r>
        <w:rPr>
          <w:b/>
        </w:rPr>
        <w:t>5:30-6:0</w:t>
      </w:r>
      <w:r w:rsidR="00DD3A98" w:rsidRPr="008B2947">
        <w:rPr>
          <w:b/>
        </w:rPr>
        <w:t>0</w:t>
      </w:r>
      <w:r w:rsidR="00971868" w:rsidRPr="008B2947">
        <w:rPr>
          <w:b/>
        </w:rPr>
        <w:tab/>
        <w:t xml:space="preserve">Luis </w:t>
      </w:r>
      <w:proofErr w:type="spellStart"/>
      <w:r w:rsidR="00971868" w:rsidRPr="008B2947">
        <w:rPr>
          <w:b/>
        </w:rPr>
        <w:t>Carvajal</w:t>
      </w:r>
      <w:proofErr w:type="spellEnd"/>
      <w:r w:rsidR="00971868" w:rsidRPr="008B2947">
        <w:rPr>
          <w:b/>
        </w:rPr>
        <w:t>-</w:t>
      </w:r>
      <w:r w:rsidR="00DD3A98" w:rsidRPr="008B2947">
        <w:rPr>
          <w:b/>
        </w:rPr>
        <w:t>Carmona</w:t>
      </w:r>
    </w:p>
    <w:p w14:paraId="318DEC80" w14:textId="376223BE" w:rsidR="00DD3A98" w:rsidRPr="00F25B4E" w:rsidRDefault="00F25B4E" w:rsidP="00DD3A98">
      <w:pPr>
        <w:rPr>
          <w:b/>
        </w:rPr>
      </w:pPr>
      <w:r w:rsidRPr="008B2947">
        <w:rPr>
          <w:b/>
        </w:rPr>
        <w:tab/>
      </w:r>
      <w:r w:rsidRPr="008B2947">
        <w:rPr>
          <w:b/>
        </w:rPr>
        <w:tab/>
      </w:r>
      <w:r w:rsidRPr="008B2947">
        <w:t>An update in the genetic susceptibility of cancer: back to DNA repair?</w:t>
      </w:r>
    </w:p>
    <w:sectPr w:rsidR="00DD3A98" w:rsidRPr="00F25B4E" w:rsidSect="00EB79A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98"/>
    <w:rsid w:val="00074183"/>
    <w:rsid w:val="00231AD2"/>
    <w:rsid w:val="00297BF2"/>
    <w:rsid w:val="002A19E7"/>
    <w:rsid w:val="00361CFC"/>
    <w:rsid w:val="003A2E57"/>
    <w:rsid w:val="003A453E"/>
    <w:rsid w:val="004C7D87"/>
    <w:rsid w:val="005C3E17"/>
    <w:rsid w:val="00635A0B"/>
    <w:rsid w:val="00860C74"/>
    <w:rsid w:val="008B2947"/>
    <w:rsid w:val="00971038"/>
    <w:rsid w:val="00971868"/>
    <w:rsid w:val="00B64A70"/>
    <w:rsid w:val="00BC5996"/>
    <w:rsid w:val="00D22167"/>
    <w:rsid w:val="00DA156E"/>
    <w:rsid w:val="00DD3A98"/>
    <w:rsid w:val="00EB79A4"/>
    <w:rsid w:val="00F0726C"/>
    <w:rsid w:val="00F25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6E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0E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0E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Macintosh Word</Application>
  <DocSecurity>4</DocSecurity>
  <Lines>7</Lines>
  <Paragraphs>1</Paragraphs>
  <ScaleCrop>false</ScaleCrop>
  <Company>University of California, Davis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Microbiology</dc:creator>
  <cp:keywords/>
  <dc:description/>
  <cp:lastModifiedBy>Department of Microbiology</cp:lastModifiedBy>
  <cp:revision>2</cp:revision>
  <dcterms:created xsi:type="dcterms:W3CDTF">2013-01-29T16:05:00Z</dcterms:created>
  <dcterms:modified xsi:type="dcterms:W3CDTF">2013-01-29T16:05:00Z</dcterms:modified>
</cp:coreProperties>
</file>